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83" w:rsidRDefault="00880E83" w:rsidP="005C495B">
      <w:pPr>
        <w:shd w:val="clear" w:color="auto" w:fill="FFFFFF"/>
        <w:spacing w:line="338" w:lineRule="exact"/>
        <w:ind w:left="1829" w:right="1210"/>
        <w:jc w:val="center"/>
        <w:rPr>
          <w:rFonts w:eastAsia="Times New Roman"/>
          <w:color w:val="000000"/>
          <w:spacing w:val="11"/>
          <w:sz w:val="30"/>
          <w:szCs w:val="30"/>
        </w:rPr>
      </w:pPr>
    </w:p>
    <w:p w:rsidR="005C495B" w:rsidRDefault="000A12B0" w:rsidP="005C495B">
      <w:pPr>
        <w:shd w:val="clear" w:color="auto" w:fill="FFFFFF"/>
        <w:spacing w:line="338" w:lineRule="exact"/>
        <w:ind w:left="1829" w:right="1210"/>
        <w:jc w:val="center"/>
        <w:rPr>
          <w:rFonts w:eastAsia="Times New Roman"/>
          <w:color w:val="000000"/>
          <w:spacing w:val="11"/>
          <w:sz w:val="30"/>
          <w:szCs w:val="30"/>
        </w:rPr>
      </w:pPr>
      <w:r>
        <w:rPr>
          <w:rFonts w:eastAsia="Times New Roman"/>
          <w:color w:val="000000"/>
          <w:spacing w:val="11"/>
          <w:sz w:val="30"/>
          <w:szCs w:val="30"/>
        </w:rPr>
        <w:t>ПРОТОКОЛ ЗАСЕДАНИЯ № 3</w:t>
      </w:r>
    </w:p>
    <w:p w:rsidR="00D533F6" w:rsidRDefault="005C495B" w:rsidP="0076209B">
      <w:pPr>
        <w:shd w:val="clear" w:color="auto" w:fill="FFFFFF"/>
        <w:spacing w:line="360" w:lineRule="auto"/>
        <w:ind w:left="1831" w:right="1208"/>
        <w:jc w:val="center"/>
        <w:rPr>
          <w:sz w:val="28"/>
          <w:szCs w:val="28"/>
        </w:rPr>
      </w:pPr>
      <w:r>
        <w:rPr>
          <w:sz w:val="28"/>
          <w:szCs w:val="28"/>
        </w:rPr>
        <w:t>районн</w:t>
      </w:r>
      <w:r w:rsidR="00D533F6">
        <w:rPr>
          <w:sz w:val="28"/>
          <w:szCs w:val="28"/>
        </w:rPr>
        <w:t>ой межведомственной комиссии по охране труда</w:t>
      </w:r>
    </w:p>
    <w:p w:rsidR="00CC72BE" w:rsidRPr="00CF6EEF" w:rsidRDefault="00CC72BE" w:rsidP="00CC72BE">
      <w:pPr>
        <w:shd w:val="clear" w:color="auto" w:fill="FFFFFF"/>
        <w:tabs>
          <w:tab w:val="left" w:pos="6480"/>
        </w:tabs>
        <w:spacing w:before="50"/>
        <w:ind w:left="1332"/>
        <w:rPr>
          <w:sz w:val="28"/>
          <w:szCs w:val="28"/>
        </w:rPr>
      </w:pPr>
      <w:r w:rsidRPr="00CF6EEF">
        <w:rPr>
          <w:rFonts w:eastAsia="Times New Roman"/>
          <w:iCs/>
          <w:color w:val="000000"/>
          <w:sz w:val="28"/>
          <w:szCs w:val="28"/>
        </w:rPr>
        <w:t>Дата и время проведения:</w:t>
      </w:r>
      <w:r w:rsidRPr="00CF6EEF">
        <w:rPr>
          <w:rFonts w:eastAsia="Times New Roman"/>
          <w:i/>
          <w:iCs/>
          <w:color w:val="000000"/>
          <w:sz w:val="28"/>
          <w:szCs w:val="28"/>
        </w:rPr>
        <w:tab/>
      </w:r>
      <w:r w:rsidR="00C6292C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CF6EEF">
        <w:rPr>
          <w:rFonts w:eastAsia="Times New Roman"/>
          <w:iCs/>
          <w:color w:val="000000"/>
          <w:sz w:val="28"/>
          <w:szCs w:val="28"/>
        </w:rPr>
        <w:t>Место проведения:</w:t>
      </w:r>
    </w:p>
    <w:p w:rsidR="00CC72BE" w:rsidRPr="00CF6EEF" w:rsidRDefault="00C6292C" w:rsidP="005C495B">
      <w:pPr>
        <w:shd w:val="clear" w:color="auto" w:fill="FFFFFF"/>
        <w:tabs>
          <w:tab w:val="left" w:pos="6170"/>
        </w:tabs>
        <w:spacing w:before="7"/>
        <w:ind w:left="1145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 w:rsidR="00497C3C">
        <w:rPr>
          <w:color w:val="000000"/>
          <w:spacing w:val="-2"/>
          <w:sz w:val="28"/>
          <w:szCs w:val="28"/>
        </w:rPr>
        <w:t>26</w:t>
      </w:r>
      <w:r w:rsidR="00CC72BE" w:rsidRPr="00CF6EEF">
        <w:rPr>
          <w:color w:val="000000"/>
          <w:spacing w:val="-2"/>
          <w:sz w:val="28"/>
          <w:szCs w:val="28"/>
        </w:rPr>
        <w:t xml:space="preserve"> </w:t>
      </w:r>
      <w:r w:rsidR="00497C3C">
        <w:rPr>
          <w:color w:val="000000"/>
          <w:spacing w:val="-2"/>
          <w:sz w:val="28"/>
          <w:szCs w:val="28"/>
        </w:rPr>
        <w:t>но</w:t>
      </w:r>
      <w:r w:rsidR="00A8201A">
        <w:rPr>
          <w:color w:val="000000"/>
          <w:spacing w:val="-2"/>
          <w:sz w:val="28"/>
          <w:szCs w:val="28"/>
        </w:rPr>
        <w:t xml:space="preserve">ября </w:t>
      </w:r>
      <w:r w:rsidR="00087545" w:rsidRPr="00CF6EEF">
        <w:rPr>
          <w:color w:val="000000"/>
          <w:spacing w:val="-2"/>
          <w:sz w:val="28"/>
          <w:szCs w:val="28"/>
        </w:rPr>
        <w:t xml:space="preserve"> </w:t>
      </w:r>
      <w:r w:rsidR="00CC72BE" w:rsidRPr="00CF6EEF">
        <w:rPr>
          <w:rFonts w:eastAsia="Times New Roman"/>
          <w:color w:val="000000"/>
          <w:spacing w:val="-2"/>
          <w:sz w:val="28"/>
          <w:szCs w:val="28"/>
        </w:rPr>
        <w:t>201</w:t>
      </w:r>
      <w:r w:rsidR="00087545" w:rsidRPr="00CF6EEF">
        <w:rPr>
          <w:rFonts w:eastAsia="Times New Roman"/>
          <w:color w:val="000000"/>
          <w:spacing w:val="-2"/>
          <w:sz w:val="28"/>
          <w:szCs w:val="28"/>
        </w:rPr>
        <w:t>4</w:t>
      </w:r>
      <w:r w:rsidR="00940095" w:rsidRPr="00CF6EEF">
        <w:rPr>
          <w:rFonts w:eastAsia="Times New Roman"/>
          <w:color w:val="000000"/>
          <w:spacing w:val="-2"/>
          <w:sz w:val="28"/>
          <w:szCs w:val="28"/>
        </w:rPr>
        <w:t xml:space="preserve"> года, 10-00 ч</w:t>
      </w:r>
      <w:r w:rsidR="00063F03" w:rsidRPr="00CF6EEF">
        <w:rPr>
          <w:rFonts w:eastAsia="Times New Roman"/>
          <w:color w:val="000000"/>
          <w:spacing w:val="-2"/>
          <w:sz w:val="28"/>
          <w:szCs w:val="28"/>
        </w:rPr>
        <w:t>.</w:t>
      </w:r>
      <w:r w:rsidR="00CC72BE" w:rsidRPr="00CF6EEF"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 xml:space="preserve">      </w:t>
      </w:r>
      <w:proofErr w:type="spellStart"/>
      <w:r w:rsidR="00D533F6">
        <w:rPr>
          <w:rFonts w:eastAsia="Times New Roman"/>
          <w:color w:val="000000"/>
          <w:sz w:val="28"/>
          <w:szCs w:val="28"/>
        </w:rPr>
        <w:t>каб</w:t>
      </w:r>
      <w:proofErr w:type="spellEnd"/>
      <w:r w:rsidR="00D533F6">
        <w:rPr>
          <w:rFonts w:eastAsia="Times New Roman"/>
          <w:color w:val="000000"/>
          <w:sz w:val="28"/>
          <w:szCs w:val="28"/>
        </w:rPr>
        <w:t xml:space="preserve">. №10 </w:t>
      </w:r>
      <w:r w:rsidR="00CC72BE" w:rsidRPr="00CF6EEF">
        <w:rPr>
          <w:rFonts w:eastAsia="Times New Roman"/>
          <w:color w:val="000000"/>
          <w:sz w:val="28"/>
          <w:szCs w:val="28"/>
        </w:rPr>
        <w:t xml:space="preserve"> Администрации</w:t>
      </w:r>
      <w:r w:rsidR="00CC72BE" w:rsidRPr="00CF6EEF">
        <w:rPr>
          <w:sz w:val="28"/>
          <w:szCs w:val="28"/>
        </w:rPr>
        <w:t xml:space="preserve"> </w:t>
      </w:r>
    </w:p>
    <w:p w:rsidR="00880E83" w:rsidRDefault="00CC72BE" w:rsidP="00894318">
      <w:pPr>
        <w:shd w:val="clear" w:color="auto" w:fill="FFFFFF"/>
        <w:tabs>
          <w:tab w:val="left" w:pos="6170"/>
        </w:tabs>
        <w:spacing w:before="7"/>
        <w:rPr>
          <w:rFonts w:eastAsia="Times New Roman"/>
          <w:color w:val="000000"/>
          <w:spacing w:val="-1"/>
          <w:sz w:val="28"/>
          <w:szCs w:val="28"/>
        </w:rPr>
      </w:pPr>
      <w:r w:rsidRPr="00CF6EEF">
        <w:rPr>
          <w:rFonts w:eastAsia="Times New Roman"/>
          <w:color w:val="000000"/>
          <w:spacing w:val="-1"/>
          <w:sz w:val="28"/>
          <w:szCs w:val="28"/>
        </w:rPr>
        <w:t xml:space="preserve">                                                                            </w:t>
      </w:r>
      <w:r w:rsidR="005C495B">
        <w:rPr>
          <w:rFonts w:eastAsia="Times New Roman"/>
          <w:color w:val="000000"/>
          <w:spacing w:val="-1"/>
          <w:sz w:val="28"/>
          <w:szCs w:val="28"/>
        </w:rPr>
        <w:t xml:space="preserve">                 </w:t>
      </w:r>
      <w:r w:rsidR="00C6292C">
        <w:rPr>
          <w:rFonts w:eastAsia="Times New Roman"/>
          <w:color w:val="000000"/>
          <w:spacing w:val="-1"/>
          <w:sz w:val="28"/>
          <w:szCs w:val="28"/>
        </w:rPr>
        <w:t xml:space="preserve">  </w:t>
      </w:r>
      <w:r w:rsidRPr="00CF6EEF">
        <w:rPr>
          <w:rFonts w:eastAsia="Times New Roman"/>
          <w:color w:val="000000"/>
          <w:spacing w:val="-1"/>
          <w:sz w:val="28"/>
          <w:szCs w:val="28"/>
        </w:rPr>
        <w:t>Аксайского района</w:t>
      </w:r>
    </w:p>
    <w:p w:rsidR="00894318" w:rsidRPr="002F2A9F" w:rsidRDefault="00894318" w:rsidP="00894318">
      <w:pPr>
        <w:shd w:val="clear" w:color="auto" w:fill="FFFFFF"/>
        <w:tabs>
          <w:tab w:val="left" w:pos="6170"/>
        </w:tabs>
        <w:spacing w:before="7"/>
        <w:rPr>
          <w:rFonts w:eastAsia="Times New Roman"/>
          <w:color w:val="000000"/>
          <w:spacing w:val="-1"/>
          <w:sz w:val="28"/>
          <w:szCs w:val="28"/>
        </w:rPr>
      </w:pPr>
    </w:p>
    <w:p w:rsidR="00CC72BE" w:rsidRPr="002F2A9F" w:rsidRDefault="002F2A9F" w:rsidP="002F2A9F">
      <w:pPr>
        <w:shd w:val="clear" w:color="auto" w:fill="FFFFFF"/>
        <w:spacing w:after="310" w:line="276" w:lineRule="auto"/>
        <w:ind w:right="250"/>
        <w:rPr>
          <w:sz w:val="28"/>
          <w:szCs w:val="28"/>
        </w:rPr>
      </w:pPr>
      <w:r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</w:t>
      </w:r>
      <w:r w:rsidR="00894318" w:rsidRPr="002F2A9F"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                           </w:t>
      </w:r>
      <w:r w:rsidR="008535FA"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         </w:t>
      </w:r>
      <w:r w:rsidR="00CC72BE" w:rsidRPr="002F2A9F">
        <w:rPr>
          <w:rFonts w:eastAsia="Times New Roman"/>
          <w:bCs/>
          <w:iCs/>
          <w:color w:val="000000"/>
          <w:spacing w:val="-1"/>
          <w:sz w:val="28"/>
          <w:szCs w:val="28"/>
        </w:rPr>
        <w:t>На заседании присутствуют члены комиссии:</w:t>
      </w:r>
    </w:p>
    <w:p w:rsidR="00AF6814" w:rsidRDefault="008535FA" w:rsidP="008535FA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      Стаценко О.Н., </w:t>
      </w:r>
      <w:r w:rsidR="00894318">
        <w:rPr>
          <w:rFonts w:eastAsia="Times New Roman"/>
          <w:color w:val="000000"/>
          <w:spacing w:val="-2"/>
          <w:sz w:val="28"/>
          <w:szCs w:val="28"/>
        </w:rPr>
        <w:t>Кожанова А.В.,</w:t>
      </w:r>
      <w:r w:rsidR="002F2A9F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AF6814">
        <w:rPr>
          <w:rFonts w:eastAsia="Times New Roman"/>
          <w:color w:val="000000"/>
          <w:spacing w:val="-2"/>
          <w:sz w:val="28"/>
          <w:szCs w:val="28"/>
        </w:rPr>
        <w:t xml:space="preserve">Бобкова А.С., </w:t>
      </w:r>
    </w:p>
    <w:p w:rsidR="008535FA" w:rsidRDefault="008535FA" w:rsidP="00D533F6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sz w:val="28"/>
          <w:szCs w:val="28"/>
          <w:lang w:eastAsia="en-US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3B318D">
        <w:rPr>
          <w:sz w:val="28"/>
          <w:szCs w:val="28"/>
          <w:lang w:eastAsia="en-US"/>
        </w:rPr>
        <w:t xml:space="preserve">Осипова Е.А., </w:t>
      </w:r>
      <w:r w:rsidR="003B318D">
        <w:rPr>
          <w:rFonts w:eastAsia="Times New Roman"/>
          <w:color w:val="000000"/>
          <w:spacing w:val="-2"/>
          <w:sz w:val="28"/>
          <w:szCs w:val="28"/>
        </w:rPr>
        <w:t>Захарова В.Ф.,</w:t>
      </w:r>
      <w:r w:rsidR="003B318D">
        <w:rPr>
          <w:sz w:val="28"/>
          <w:szCs w:val="28"/>
          <w:lang w:eastAsia="en-US"/>
        </w:rPr>
        <w:t xml:space="preserve"> </w:t>
      </w:r>
      <w:r w:rsidR="00894318" w:rsidRPr="00CF6EEF">
        <w:rPr>
          <w:sz w:val="28"/>
          <w:szCs w:val="28"/>
          <w:lang w:eastAsia="en-US"/>
        </w:rPr>
        <w:t>Леденева</w:t>
      </w:r>
      <w:r w:rsidR="00AF6814">
        <w:rPr>
          <w:sz w:val="28"/>
          <w:szCs w:val="28"/>
          <w:lang w:eastAsia="en-US"/>
        </w:rPr>
        <w:t xml:space="preserve"> А.В.</w:t>
      </w:r>
    </w:p>
    <w:p w:rsidR="00CC72BE" w:rsidRPr="00CF6EEF" w:rsidRDefault="002F2A9F" w:rsidP="002F2A9F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</w:t>
      </w:r>
    </w:p>
    <w:p w:rsidR="00CC72BE" w:rsidRDefault="002F2A9F" w:rsidP="002F2A9F">
      <w:pPr>
        <w:pStyle w:val="a3"/>
        <w:jc w:val="center"/>
        <w:rPr>
          <w:sz w:val="28"/>
          <w:szCs w:val="28"/>
        </w:rPr>
      </w:pPr>
      <w:r w:rsidRPr="002F2A9F">
        <w:rPr>
          <w:b/>
          <w:sz w:val="28"/>
          <w:szCs w:val="28"/>
        </w:rPr>
        <w:t xml:space="preserve">                                                                   </w:t>
      </w:r>
      <w:r w:rsidR="008C6F65">
        <w:rPr>
          <w:b/>
          <w:sz w:val="28"/>
          <w:szCs w:val="28"/>
        </w:rPr>
        <w:t xml:space="preserve">    </w:t>
      </w:r>
      <w:r w:rsidR="00894318" w:rsidRPr="00C3467D">
        <w:rPr>
          <w:sz w:val="28"/>
          <w:szCs w:val="28"/>
        </w:rPr>
        <w:t>Приглашены</w:t>
      </w:r>
      <w:r w:rsidR="008C6F65">
        <w:rPr>
          <w:sz w:val="28"/>
          <w:szCs w:val="28"/>
        </w:rPr>
        <w:t xml:space="preserve"> руководители предприятий</w:t>
      </w:r>
      <w:r w:rsidR="00894318" w:rsidRPr="00C3467D">
        <w:rPr>
          <w:sz w:val="28"/>
          <w:szCs w:val="28"/>
        </w:rPr>
        <w:t>:</w:t>
      </w:r>
    </w:p>
    <w:p w:rsidR="008C6F65" w:rsidRDefault="00AF6814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>КФ «Мишкино»</w:t>
      </w:r>
      <w:r w:rsidR="008C6F65">
        <w:rPr>
          <w:sz w:val="24"/>
          <w:szCs w:val="24"/>
        </w:rPr>
        <w:t>,</w:t>
      </w:r>
    </w:p>
    <w:p w:rsidR="004A2F45" w:rsidRDefault="005D2014" w:rsidP="002F2A9F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>ООО ПКФ «Атлантис-Пак»,</w:t>
      </w:r>
    </w:p>
    <w:p w:rsidR="005D2014" w:rsidRDefault="005D2014" w:rsidP="002F2A9F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>Полякова Л.Л.</w:t>
      </w:r>
    </w:p>
    <w:p w:rsidR="00AF6814" w:rsidRPr="00AF6814" w:rsidRDefault="00AF6814" w:rsidP="00AF6814">
      <w:pPr>
        <w:pStyle w:val="a3"/>
        <w:tabs>
          <w:tab w:val="left" w:pos="6645"/>
        </w:tabs>
        <w:ind w:left="7365"/>
        <w:rPr>
          <w:sz w:val="24"/>
          <w:szCs w:val="24"/>
        </w:rPr>
      </w:pPr>
    </w:p>
    <w:p w:rsidR="002F2A9F" w:rsidRPr="00E947AA" w:rsidRDefault="00AF6814" w:rsidP="00E947AA">
      <w:pPr>
        <w:pStyle w:val="a3"/>
        <w:jc w:val="right"/>
        <w:rPr>
          <w:sz w:val="28"/>
          <w:szCs w:val="28"/>
        </w:rPr>
      </w:pPr>
      <w:r>
        <w:rPr>
          <w:rFonts w:eastAsia="Times New Roman"/>
          <w:iCs/>
          <w:color w:val="000000"/>
          <w:spacing w:val="-1"/>
          <w:sz w:val="28"/>
          <w:szCs w:val="28"/>
        </w:rPr>
        <w:t xml:space="preserve">Итого присутствует </w:t>
      </w:r>
      <w:r w:rsidR="005D2014">
        <w:rPr>
          <w:rFonts w:eastAsia="Times New Roman"/>
          <w:iCs/>
          <w:color w:val="000000"/>
          <w:spacing w:val="-1"/>
          <w:sz w:val="28"/>
          <w:szCs w:val="28"/>
        </w:rPr>
        <w:t>9</w:t>
      </w:r>
      <w:r w:rsidR="002F2A9F" w:rsidRPr="00CF6EEF">
        <w:rPr>
          <w:rFonts w:eastAsia="Times New Roman"/>
          <w:iCs/>
          <w:color w:val="000000"/>
          <w:spacing w:val="-1"/>
          <w:sz w:val="28"/>
          <w:szCs w:val="28"/>
        </w:rPr>
        <w:t xml:space="preserve"> человек.</w:t>
      </w:r>
    </w:p>
    <w:p w:rsidR="00880E83" w:rsidRDefault="00880E83" w:rsidP="002F2A9F">
      <w:pPr>
        <w:pStyle w:val="a3"/>
        <w:ind w:left="-426"/>
        <w:rPr>
          <w:sz w:val="28"/>
          <w:szCs w:val="28"/>
        </w:rPr>
      </w:pPr>
    </w:p>
    <w:tbl>
      <w:tblPr>
        <w:tblStyle w:val="a5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3119"/>
        <w:gridCol w:w="2409"/>
        <w:gridCol w:w="1526"/>
      </w:tblGrid>
      <w:tr w:rsidR="001713E9" w:rsidTr="00497C3C">
        <w:tc>
          <w:tcPr>
            <w:tcW w:w="534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</w:t>
            </w:r>
          </w:p>
        </w:tc>
        <w:tc>
          <w:tcPr>
            <w:tcW w:w="3119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поручения</w:t>
            </w:r>
          </w:p>
        </w:tc>
        <w:tc>
          <w:tcPr>
            <w:tcW w:w="2409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526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1713E9" w:rsidTr="00497C3C">
        <w:tc>
          <w:tcPr>
            <w:tcW w:w="534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3467D" w:rsidRDefault="008C6F65" w:rsidP="00497C3C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</w:t>
            </w:r>
            <w:r w:rsidR="00497C3C">
              <w:rPr>
                <w:sz w:val="28"/>
                <w:szCs w:val="28"/>
              </w:rPr>
              <w:t>состояния охраны труда</w:t>
            </w:r>
            <w:r>
              <w:rPr>
                <w:sz w:val="28"/>
                <w:szCs w:val="28"/>
              </w:rPr>
              <w:t xml:space="preserve"> н</w:t>
            </w:r>
            <w:r w:rsidR="00497C3C">
              <w:rPr>
                <w:sz w:val="28"/>
                <w:szCs w:val="28"/>
              </w:rPr>
              <w:t>а предприятиях Аксайского района.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884D32" w:rsidRDefault="00884D32" w:rsidP="00497C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продолжить </w:t>
            </w:r>
            <w:r w:rsidR="00497C3C">
              <w:rPr>
                <w:sz w:val="28"/>
                <w:szCs w:val="28"/>
              </w:rPr>
              <w:t>разъяснительную работу с работодателями Аксайского района о необходимости соблюдения требований охраны труда.</w:t>
            </w:r>
          </w:p>
          <w:p w:rsidR="00497C3C" w:rsidRDefault="00497C3C" w:rsidP="00497C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продолжить мониторинг состояния охраны труда на предприятиях района.</w:t>
            </w:r>
          </w:p>
        </w:tc>
        <w:tc>
          <w:tcPr>
            <w:tcW w:w="2409" w:type="dxa"/>
          </w:tcPr>
          <w:p w:rsidR="00C3467D" w:rsidRDefault="00C3467D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Кожанова А.В.</w:t>
            </w:r>
          </w:p>
        </w:tc>
        <w:tc>
          <w:tcPr>
            <w:tcW w:w="1526" w:type="dxa"/>
          </w:tcPr>
          <w:p w:rsidR="00C3467D" w:rsidRDefault="008C6F65" w:rsidP="0039251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8E6684" w:rsidTr="00497C3C">
        <w:tc>
          <w:tcPr>
            <w:tcW w:w="534" w:type="dxa"/>
          </w:tcPr>
          <w:p w:rsidR="008E6684" w:rsidRDefault="00497C3C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8E6684" w:rsidRDefault="008E6684" w:rsidP="00AF6814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E6684">
              <w:rPr>
                <w:sz w:val="28"/>
                <w:szCs w:val="28"/>
              </w:rPr>
              <w:t>Вакцинация в организациях Аксайского района.</w:t>
            </w:r>
          </w:p>
        </w:tc>
        <w:tc>
          <w:tcPr>
            <w:tcW w:w="3119" w:type="dxa"/>
          </w:tcPr>
          <w:p w:rsidR="008E6684" w:rsidRDefault="00AB5DFB" w:rsidP="00AB5DF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довести информацию до работодателей о необходимости</w:t>
            </w:r>
            <w:r w:rsidR="004A2F45">
              <w:rPr>
                <w:sz w:val="28"/>
                <w:szCs w:val="28"/>
              </w:rPr>
              <w:t xml:space="preserve">  вакцинации в организациях Аксайского района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8E6684" w:rsidRDefault="004A2F45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МБУЗ ЦРБ Аксайского района, </w:t>
            </w:r>
            <w:r w:rsidR="00AB5D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Кожанова А.В.</w:t>
            </w:r>
          </w:p>
        </w:tc>
        <w:tc>
          <w:tcPr>
            <w:tcW w:w="1526" w:type="dxa"/>
          </w:tcPr>
          <w:p w:rsidR="008E6684" w:rsidRDefault="0076209B" w:rsidP="0039251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15.01.2015</w:t>
            </w:r>
          </w:p>
        </w:tc>
      </w:tr>
    </w:tbl>
    <w:p w:rsidR="00880E83" w:rsidRPr="00CF6EEF" w:rsidRDefault="00880E83" w:rsidP="00CC72BE">
      <w:pPr>
        <w:pStyle w:val="a3"/>
        <w:rPr>
          <w:rFonts w:eastAsia="Times New Roman"/>
          <w:i/>
          <w:iCs/>
          <w:color w:val="000000"/>
          <w:spacing w:val="-1"/>
          <w:sz w:val="28"/>
          <w:szCs w:val="28"/>
        </w:rPr>
      </w:pPr>
    </w:p>
    <w:p w:rsidR="00AF6814" w:rsidRPr="00E9445A" w:rsidRDefault="00392514" w:rsidP="00E9445A">
      <w:pPr>
        <w:shd w:val="clear" w:color="auto" w:fill="FFFFFF"/>
        <w:tabs>
          <w:tab w:val="left" w:pos="7530"/>
        </w:tabs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  <w:r>
        <w:rPr>
          <w:rFonts w:eastAsia="Times New Roman"/>
          <w:bCs/>
          <w:color w:val="000000"/>
          <w:spacing w:val="-3"/>
          <w:sz w:val="28"/>
          <w:szCs w:val="28"/>
        </w:rPr>
        <w:t>Председатель комиссии</w:t>
      </w:r>
      <w:r>
        <w:rPr>
          <w:rFonts w:eastAsia="Times New Roman"/>
          <w:bCs/>
          <w:color w:val="000000"/>
          <w:spacing w:val="-3"/>
          <w:sz w:val="28"/>
          <w:szCs w:val="28"/>
        </w:rPr>
        <w:tab/>
        <w:t xml:space="preserve">             О.Н. Стаценко</w:t>
      </w:r>
    </w:p>
    <w:p w:rsidR="00197CC9" w:rsidRDefault="00197CC9" w:rsidP="00E9445A">
      <w:pPr>
        <w:shd w:val="clear" w:color="auto" w:fill="FFFFFF"/>
        <w:spacing w:line="626" w:lineRule="exact"/>
        <w:jc w:val="both"/>
        <w:rPr>
          <w:rFonts w:eastAsia="Times New Roman"/>
          <w:b/>
          <w:bCs/>
          <w:color w:val="000000"/>
          <w:spacing w:val="-3"/>
          <w:sz w:val="28"/>
          <w:szCs w:val="28"/>
        </w:rPr>
      </w:pPr>
    </w:p>
    <w:p w:rsidR="00197CC9" w:rsidRDefault="00197CC9" w:rsidP="00E9445A">
      <w:pPr>
        <w:shd w:val="clear" w:color="auto" w:fill="FFFFFF"/>
        <w:spacing w:line="626" w:lineRule="exact"/>
        <w:jc w:val="both"/>
        <w:rPr>
          <w:rFonts w:eastAsia="Times New Roman"/>
          <w:b/>
          <w:bCs/>
          <w:color w:val="000000"/>
          <w:spacing w:val="-3"/>
          <w:sz w:val="28"/>
          <w:szCs w:val="28"/>
        </w:rPr>
      </w:pPr>
    </w:p>
    <w:p w:rsidR="00DA6AA7" w:rsidRPr="00CF6EEF" w:rsidRDefault="00392514" w:rsidP="005D2014">
      <w:pPr>
        <w:shd w:val="clear" w:color="auto" w:fill="FFFFFF"/>
        <w:spacing w:line="626" w:lineRule="exact"/>
        <w:ind w:left="58" w:firstLine="509"/>
        <w:jc w:val="both"/>
        <w:rPr>
          <w:b/>
          <w:sz w:val="28"/>
          <w:szCs w:val="28"/>
        </w:rPr>
      </w:pPr>
      <w:r w:rsidRPr="00AB5DFB">
        <w:rPr>
          <w:rFonts w:eastAsia="Times New Roman"/>
          <w:bCs/>
          <w:color w:val="000000"/>
          <w:spacing w:val="-3"/>
          <w:sz w:val="24"/>
          <w:szCs w:val="24"/>
        </w:rPr>
        <w:t>Протокол вела: А.В. Кожанова</w:t>
      </w:r>
      <w:bookmarkStart w:id="0" w:name="_GoBack"/>
      <w:bookmarkEnd w:id="0"/>
    </w:p>
    <w:sectPr w:rsidR="00DA6AA7" w:rsidRPr="00CF6EEF" w:rsidSect="00AB5DFB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E4E"/>
    <w:multiLevelType w:val="multilevel"/>
    <w:tmpl w:val="3378D4D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  <w:sz w:val="28"/>
      </w:rPr>
    </w:lvl>
    <w:lvl w:ilvl="1">
      <w:start w:val="1"/>
      <w:numFmt w:val="decimal"/>
      <w:isLgl/>
      <w:lvlText w:val="%1.%2"/>
      <w:lvlJc w:val="left"/>
      <w:pPr>
        <w:ind w:left="1004" w:hanging="36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</w:lvl>
  </w:abstractNum>
  <w:abstractNum w:abstractNumId="1">
    <w:nsid w:val="03AB5620"/>
    <w:multiLevelType w:val="hybridMultilevel"/>
    <w:tmpl w:val="84122FDA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">
    <w:nsid w:val="0ED64F5B"/>
    <w:multiLevelType w:val="multilevel"/>
    <w:tmpl w:val="16E0EC02"/>
    <w:lvl w:ilvl="0">
      <w:start w:val="1"/>
      <w:numFmt w:val="decimal"/>
      <w:lvlText w:val="%1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3"/>
      <w:numFmt w:val="decimal"/>
      <w:lvlText w:val="%1.%2"/>
      <w:lvlJc w:val="left"/>
      <w:pPr>
        <w:ind w:left="187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3746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5259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7132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8645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10518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12031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13904" w:hanging="1800"/>
      </w:pPr>
      <w:rPr>
        <w:strike w:val="0"/>
        <w:dstrike w:val="0"/>
        <w:u w:val="none"/>
        <w:effect w:val="none"/>
      </w:rPr>
    </w:lvl>
  </w:abstractNum>
  <w:abstractNum w:abstractNumId="3">
    <w:nsid w:val="13EA3685"/>
    <w:multiLevelType w:val="hybridMultilevel"/>
    <w:tmpl w:val="0AD61AF6"/>
    <w:lvl w:ilvl="0" w:tplc="74CEA568">
      <w:start w:val="2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4">
    <w:nsid w:val="2284670C"/>
    <w:multiLevelType w:val="hybridMultilevel"/>
    <w:tmpl w:val="11CE56E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5E2154D"/>
    <w:multiLevelType w:val="hybridMultilevel"/>
    <w:tmpl w:val="A9046D7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9A01172"/>
    <w:multiLevelType w:val="hybridMultilevel"/>
    <w:tmpl w:val="6FD6C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5477B"/>
    <w:multiLevelType w:val="hybridMultilevel"/>
    <w:tmpl w:val="0F766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13661"/>
    <w:multiLevelType w:val="hybridMultilevel"/>
    <w:tmpl w:val="21D44400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9">
    <w:nsid w:val="3B043FFB"/>
    <w:multiLevelType w:val="hybridMultilevel"/>
    <w:tmpl w:val="7F7E9806"/>
    <w:lvl w:ilvl="0" w:tplc="0419000F">
      <w:start w:val="1"/>
      <w:numFmt w:val="decimal"/>
      <w:lvlText w:val="%1."/>
      <w:lvlJc w:val="left"/>
      <w:pPr>
        <w:ind w:left="7365" w:hanging="360"/>
      </w:pPr>
    </w:lvl>
    <w:lvl w:ilvl="1" w:tplc="04190019" w:tentative="1">
      <w:start w:val="1"/>
      <w:numFmt w:val="lowerLetter"/>
      <w:lvlText w:val="%2."/>
      <w:lvlJc w:val="left"/>
      <w:pPr>
        <w:ind w:left="8085" w:hanging="360"/>
      </w:pPr>
    </w:lvl>
    <w:lvl w:ilvl="2" w:tplc="0419001B" w:tentative="1">
      <w:start w:val="1"/>
      <w:numFmt w:val="lowerRoman"/>
      <w:lvlText w:val="%3."/>
      <w:lvlJc w:val="right"/>
      <w:pPr>
        <w:ind w:left="8805" w:hanging="180"/>
      </w:pPr>
    </w:lvl>
    <w:lvl w:ilvl="3" w:tplc="0419000F" w:tentative="1">
      <w:start w:val="1"/>
      <w:numFmt w:val="decimal"/>
      <w:lvlText w:val="%4."/>
      <w:lvlJc w:val="left"/>
      <w:pPr>
        <w:ind w:left="9525" w:hanging="360"/>
      </w:pPr>
    </w:lvl>
    <w:lvl w:ilvl="4" w:tplc="04190019" w:tentative="1">
      <w:start w:val="1"/>
      <w:numFmt w:val="lowerLetter"/>
      <w:lvlText w:val="%5."/>
      <w:lvlJc w:val="left"/>
      <w:pPr>
        <w:ind w:left="10245" w:hanging="360"/>
      </w:pPr>
    </w:lvl>
    <w:lvl w:ilvl="5" w:tplc="0419001B" w:tentative="1">
      <w:start w:val="1"/>
      <w:numFmt w:val="lowerRoman"/>
      <w:lvlText w:val="%6."/>
      <w:lvlJc w:val="right"/>
      <w:pPr>
        <w:ind w:left="10965" w:hanging="180"/>
      </w:pPr>
    </w:lvl>
    <w:lvl w:ilvl="6" w:tplc="0419000F" w:tentative="1">
      <w:start w:val="1"/>
      <w:numFmt w:val="decimal"/>
      <w:lvlText w:val="%7."/>
      <w:lvlJc w:val="left"/>
      <w:pPr>
        <w:ind w:left="11685" w:hanging="360"/>
      </w:pPr>
    </w:lvl>
    <w:lvl w:ilvl="7" w:tplc="04190019" w:tentative="1">
      <w:start w:val="1"/>
      <w:numFmt w:val="lowerLetter"/>
      <w:lvlText w:val="%8."/>
      <w:lvlJc w:val="left"/>
      <w:pPr>
        <w:ind w:left="12405" w:hanging="360"/>
      </w:pPr>
    </w:lvl>
    <w:lvl w:ilvl="8" w:tplc="0419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0">
    <w:nsid w:val="40D45591"/>
    <w:multiLevelType w:val="hybridMultilevel"/>
    <w:tmpl w:val="A6163832"/>
    <w:lvl w:ilvl="0" w:tplc="0419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1">
    <w:nsid w:val="51F97564"/>
    <w:multiLevelType w:val="hybridMultilevel"/>
    <w:tmpl w:val="BCE63CD4"/>
    <w:lvl w:ilvl="0" w:tplc="68448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5822B65"/>
    <w:multiLevelType w:val="hybridMultilevel"/>
    <w:tmpl w:val="F6C2F3A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A7B7BE7"/>
    <w:multiLevelType w:val="hybridMultilevel"/>
    <w:tmpl w:val="8B76ADD6"/>
    <w:lvl w:ilvl="0" w:tplc="09E4B02E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9" w:hanging="360"/>
      </w:pPr>
    </w:lvl>
    <w:lvl w:ilvl="2" w:tplc="0419001B" w:tentative="1">
      <w:start w:val="1"/>
      <w:numFmt w:val="lowerRoman"/>
      <w:lvlText w:val="%3."/>
      <w:lvlJc w:val="right"/>
      <w:pPr>
        <w:ind w:left="2669" w:hanging="180"/>
      </w:pPr>
    </w:lvl>
    <w:lvl w:ilvl="3" w:tplc="0419000F" w:tentative="1">
      <w:start w:val="1"/>
      <w:numFmt w:val="decimal"/>
      <w:lvlText w:val="%4."/>
      <w:lvlJc w:val="left"/>
      <w:pPr>
        <w:ind w:left="3389" w:hanging="360"/>
      </w:pPr>
    </w:lvl>
    <w:lvl w:ilvl="4" w:tplc="04190019" w:tentative="1">
      <w:start w:val="1"/>
      <w:numFmt w:val="lowerLetter"/>
      <w:lvlText w:val="%5."/>
      <w:lvlJc w:val="left"/>
      <w:pPr>
        <w:ind w:left="4109" w:hanging="360"/>
      </w:pPr>
    </w:lvl>
    <w:lvl w:ilvl="5" w:tplc="0419001B" w:tentative="1">
      <w:start w:val="1"/>
      <w:numFmt w:val="lowerRoman"/>
      <w:lvlText w:val="%6."/>
      <w:lvlJc w:val="right"/>
      <w:pPr>
        <w:ind w:left="4829" w:hanging="180"/>
      </w:pPr>
    </w:lvl>
    <w:lvl w:ilvl="6" w:tplc="0419000F" w:tentative="1">
      <w:start w:val="1"/>
      <w:numFmt w:val="decimal"/>
      <w:lvlText w:val="%7."/>
      <w:lvlJc w:val="left"/>
      <w:pPr>
        <w:ind w:left="5549" w:hanging="360"/>
      </w:pPr>
    </w:lvl>
    <w:lvl w:ilvl="7" w:tplc="04190019" w:tentative="1">
      <w:start w:val="1"/>
      <w:numFmt w:val="lowerLetter"/>
      <w:lvlText w:val="%8."/>
      <w:lvlJc w:val="left"/>
      <w:pPr>
        <w:ind w:left="6269" w:hanging="360"/>
      </w:pPr>
    </w:lvl>
    <w:lvl w:ilvl="8" w:tplc="041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4">
    <w:nsid w:val="62325FE6"/>
    <w:multiLevelType w:val="multilevel"/>
    <w:tmpl w:val="41B8BC24"/>
    <w:lvl w:ilvl="0">
      <w:start w:val="1"/>
      <w:numFmt w:val="decimal"/>
      <w:lvlText w:val="%1."/>
      <w:lvlJc w:val="left"/>
      <w:pPr>
        <w:ind w:left="164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46" w:hanging="360"/>
      </w:pPr>
    </w:lvl>
    <w:lvl w:ilvl="2">
      <w:start w:val="1"/>
      <w:numFmt w:val="decimal"/>
      <w:isLgl/>
      <w:lvlText w:val="%1.%2.%3"/>
      <w:lvlJc w:val="left"/>
      <w:pPr>
        <w:ind w:left="2006" w:hanging="720"/>
      </w:pPr>
    </w:lvl>
    <w:lvl w:ilvl="3">
      <w:start w:val="1"/>
      <w:numFmt w:val="decimal"/>
      <w:isLgl/>
      <w:lvlText w:val="%1.%2.%3.%4"/>
      <w:lvlJc w:val="left"/>
      <w:pPr>
        <w:ind w:left="2006" w:hanging="720"/>
      </w:pPr>
    </w:lvl>
    <w:lvl w:ilvl="4">
      <w:start w:val="1"/>
      <w:numFmt w:val="decimal"/>
      <w:isLgl/>
      <w:lvlText w:val="%1.%2.%3.%4.%5"/>
      <w:lvlJc w:val="left"/>
      <w:pPr>
        <w:ind w:left="2366" w:hanging="1080"/>
      </w:pPr>
    </w:lvl>
    <w:lvl w:ilvl="5">
      <w:start w:val="1"/>
      <w:numFmt w:val="decimal"/>
      <w:isLgl/>
      <w:lvlText w:val="%1.%2.%3.%4.%5.%6"/>
      <w:lvlJc w:val="left"/>
      <w:pPr>
        <w:ind w:left="2366" w:hanging="1080"/>
      </w:pPr>
    </w:lvl>
    <w:lvl w:ilvl="6">
      <w:start w:val="1"/>
      <w:numFmt w:val="decimal"/>
      <w:isLgl/>
      <w:lvlText w:val="%1.%2.%3.%4.%5.%6.%7"/>
      <w:lvlJc w:val="left"/>
      <w:pPr>
        <w:ind w:left="2726" w:hanging="1440"/>
      </w:pPr>
    </w:lvl>
    <w:lvl w:ilvl="7">
      <w:start w:val="1"/>
      <w:numFmt w:val="decimal"/>
      <w:isLgl/>
      <w:lvlText w:val="%1.%2.%3.%4.%5.%6.%7.%8"/>
      <w:lvlJc w:val="left"/>
      <w:pPr>
        <w:ind w:left="2726" w:hanging="1440"/>
      </w:pPr>
    </w:lvl>
    <w:lvl w:ilvl="8">
      <w:start w:val="1"/>
      <w:numFmt w:val="decimal"/>
      <w:isLgl/>
      <w:lvlText w:val="%1.%2.%3.%4.%5.%6.%7.%8.%9"/>
      <w:lvlJc w:val="left"/>
      <w:pPr>
        <w:ind w:left="3086" w:hanging="1800"/>
      </w:pPr>
    </w:lvl>
  </w:abstractNum>
  <w:abstractNum w:abstractNumId="15">
    <w:nsid w:val="654B39BA"/>
    <w:multiLevelType w:val="hybridMultilevel"/>
    <w:tmpl w:val="E7D0BEA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11"/>
  </w:num>
  <w:num w:numId="9">
    <w:abstractNumId w:val="4"/>
  </w:num>
  <w:num w:numId="10">
    <w:abstractNumId w:val="12"/>
  </w:num>
  <w:num w:numId="11">
    <w:abstractNumId w:val="5"/>
  </w:num>
  <w:num w:numId="12">
    <w:abstractNumId w:val="7"/>
  </w:num>
  <w:num w:numId="13">
    <w:abstractNumId w:val="15"/>
  </w:num>
  <w:num w:numId="14">
    <w:abstractNumId w:val="1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F7"/>
    <w:rsid w:val="00004EA9"/>
    <w:rsid w:val="000127FC"/>
    <w:rsid w:val="00012F27"/>
    <w:rsid w:val="00022C95"/>
    <w:rsid w:val="0002379A"/>
    <w:rsid w:val="00031472"/>
    <w:rsid w:val="00037CC3"/>
    <w:rsid w:val="00037FBA"/>
    <w:rsid w:val="00041E42"/>
    <w:rsid w:val="0004442A"/>
    <w:rsid w:val="00054DF0"/>
    <w:rsid w:val="00063F03"/>
    <w:rsid w:val="00067B42"/>
    <w:rsid w:val="00072F11"/>
    <w:rsid w:val="000827D1"/>
    <w:rsid w:val="00085F3A"/>
    <w:rsid w:val="00087545"/>
    <w:rsid w:val="000A12B0"/>
    <w:rsid w:val="000A1E27"/>
    <w:rsid w:val="000A7371"/>
    <w:rsid w:val="000C5F4E"/>
    <w:rsid w:val="000C757E"/>
    <w:rsid w:val="000C7E8C"/>
    <w:rsid w:val="000D278B"/>
    <w:rsid w:val="000E1DCB"/>
    <w:rsid w:val="000E5B28"/>
    <w:rsid w:val="000E77CF"/>
    <w:rsid w:val="000F1667"/>
    <w:rsid w:val="000F2CE0"/>
    <w:rsid w:val="0011734A"/>
    <w:rsid w:val="00117792"/>
    <w:rsid w:val="0013306F"/>
    <w:rsid w:val="00134305"/>
    <w:rsid w:val="001363CD"/>
    <w:rsid w:val="00136BAC"/>
    <w:rsid w:val="00150299"/>
    <w:rsid w:val="001624C2"/>
    <w:rsid w:val="00162B74"/>
    <w:rsid w:val="00163B61"/>
    <w:rsid w:val="001712E0"/>
    <w:rsid w:val="001713E9"/>
    <w:rsid w:val="00172F13"/>
    <w:rsid w:val="00181B3C"/>
    <w:rsid w:val="001838DA"/>
    <w:rsid w:val="00184A20"/>
    <w:rsid w:val="0018572E"/>
    <w:rsid w:val="00191E15"/>
    <w:rsid w:val="001953A7"/>
    <w:rsid w:val="00197CC9"/>
    <w:rsid w:val="001A1816"/>
    <w:rsid w:val="001A6DD9"/>
    <w:rsid w:val="001B2A86"/>
    <w:rsid w:val="001B55C9"/>
    <w:rsid w:val="001B61EE"/>
    <w:rsid w:val="001B6E61"/>
    <w:rsid w:val="001C6BC9"/>
    <w:rsid w:val="001D0614"/>
    <w:rsid w:val="001D426F"/>
    <w:rsid w:val="001E1D16"/>
    <w:rsid w:val="001E3763"/>
    <w:rsid w:val="001F38FE"/>
    <w:rsid w:val="001F398C"/>
    <w:rsid w:val="001F4FE0"/>
    <w:rsid w:val="001F6109"/>
    <w:rsid w:val="00207E6D"/>
    <w:rsid w:val="002300D4"/>
    <w:rsid w:val="00237C97"/>
    <w:rsid w:val="00240617"/>
    <w:rsid w:val="0024792F"/>
    <w:rsid w:val="0025113F"/>
    <w:rsid w:val="002551DE"/>
    <w:rsid w:val="00256BCD"/>
    <w:rsid w:val="00263FDE"/>
    <w:rsid w:val="0026596C"/>
    <w:rsid w:val="00285582"/>
    <w:rsid w:val="002910B8"/>
    <w:rsid w:val="00293A0A"/>
    <w:rsid w:val="00296DDA"/>
    <w:rsid w:val="002B1E9B"/>
    <w:rsid w:val="002B306A"/>
    <w:rsid w:val="002C0BFC"/>
    <w:rsid w:val="002C4487"/>
    <w:rsid w:val="002C58CB"/>
    <w:rsid w:val="002D0B96"/>
    <w:rsid w:val="002E3194"/>
    <w:rsid w:val="002E61DD"/>
    <w:rsid w:val="002F1279"/>
    <w:rsid w:val="002F2A9F"/>
    <w:rsid w:val="003038B2"/>
    <w:rsid w:val="00306437"/>
    <w:rsid w:val="00314814"/>
    <w:rsid w:val="003150A8"/>
    <w:rsid w:val="00330604"/>
    <w:rsid w:val="003366BB"/>
    <w:rsid w:val="00346385"/>
    <w:rsid w:val="003503F8"/>
    <w:rsid w:val="00374944"/>
    <w:rsid w:val="003873A6"/>
    <w:rsid w:val="00392514"/>
    <w:rsid w:val="003B10EE"/>
    <w:rsid w:val="003B1DB1"/>
    <w:rsid w:val="003B318D"/>
    <w:rsid w:val="003B6E6E"/>
    <w:rsid w:val="003B785D"/>
    <w:rsid w:val="003B7BFD"/>
    <w:rsid w:val="003C0AA0"/>
    <w:rsid w:val="003D4CF0"/>
    <w:rsid w:val="003E0BF2"/>
    <w:rsid w:val="003E292D"/>
    <w:rsid w:val="003F4FD0"/>
    <w:rsid w:val="004035F6"/>
    <w:rsid w:val="004058E0"/>
    <w:rsid w:val="00405FB6"/>
    <w:rsid w:val="00406938"/>
    <w:rsid w:val="004133B1"/>
    <w:rsid w:val="004152A8"/>
    <w:rsid w:val="00416274"/>
    <w:rsid w:val="0041722E"/>
    <w:rsid w:val="00420C95"/>
    <w:rsid w:val="00431A85"/>
    <w:rsid w:val="004474B1"/>
    <w:rsid w:val="00462D38"/>
    <w:rsid w:val="00463CCD"/>
    <w:rsid w:val="004736B4"/>
    <w:rsid w:val="00497C3C"/>
    <w:rsid w:val="004A0192"/>
    <w:rsid w:val="004A2F45"/>
    <w:rsid w:val="004A3860"/>
    <w:rsid w:val="004A672A"/>
    <w:rsid w:val="004B5C25"/>
    <w:rsid w:val="004B78A0"/>
    <w:rsid w:val="004C46C3"/>
    <w:rsid w:val="004E7ADC"/>
    <w:rsid w:val="004F5A9E"/>
    <w:rsid w:val="00505348"/>
    <w:rsid w:val="00510B2E"/>
    <w:rsid w:val="005132E7"/>
    <w:rsid w:val="00553C5A"/>
    <w:rsid w:val="00561D84"/>
    <w:rsid w:val="0056443B"/>
    <w:rsid w:val="00577557"/>
    <w:rsid w:val="00580D3B"/>
    <w:rsid w:val="005830C9"/>
    <w:rsid w:val="00584F43"/>
    <w:rsid w:val="00597B65"/>
    <w:rsid w:val="005A1D8F"/>
    <w:rsid w:val="005A550B"/>
    <w:rsid w:val="005A70DC"/>
    <w:rsid w:val="005A7277"/>
    <w:rsid w:val="005B714D"/>
    <w:rsid w:val="005C11DD"/>
    <w:rsid w:val="005C495B"/>
    <w:rsid w:val="005D2014"/>
    <w:rsid w:val="005D28F4"/>
    <w:rsid w:val="00601B87"/>
    <w:rsid w:val="00604456"/>
    <w:rsid w:val="00612D24"/>
    <w:rsid w:val="00631C27"/>
    <w:rsid w:val="00635243"/>
    <w:rsid w:val="00642FF7"/>
    <w:rsid w:val="0067078F"/>
    <w:rsid w:val="0067423C"/>
    <w:rsid w:val="00681378"/>
    <w:rsid w:val="00684723"/>
    <w:rsid w:val="00694B4C"/>
    <w:rsid w:val="006A7D64"/>
    <w:rsid w:val="006B1DCB"/>
    <w:rsid w:val="006B61F8"/>
    <w:rsid w:val="006C2759"/>
    <w:rsid w:val="006C3363"/>
    <w:rsid w:val="006C7EFD"/>
    <w:rsid w:val="006D1252"/>
    <w:rsid w:val="006E7377"/>
    <w:rsid w:val="00700154"/>
    <w:rsid w:val="00705999"/>
    <w:rsid w:val="0071386A"/>
    <w:rsid w:val="00722510"/>
    <w:rsid w:val="0074488C"/>
    <w:rsid w:val="007537EC"/>
    <w:rsid w:val="007605FB"/>
    <w:rsid w:val="0076101D"/>
    <w:rsid w:val="0076209B"/>
    <w:rsid w:val="007803FC"/>
    <w:rsid w:val="007A0B9E"/>
    <w:rsid w:val="007A167E"/>
    <w:rsid w:val="007A722C"/>
    <w:rsid w:val="007B4F75"/>
    <w:rsid w:val="007C109C"/>
    <w:rsid w:val="007C597E"/>
    <w:rsid w:val="007D11EB"/>
    <w:rsid w:val="00800F38"/>
    <w:rsid w:val="008256FB"/>
    <w:rsid w:val="00830CF7"/>
    <w:rsid w:val="00852AAD"/>
    <w:rsid w:val="008535FA"/>
    <w:rsid w:val="00854237"/>
    <w:rsid w:val="00855588"/>
    <w:rsid w:val="00862CC4"/>
    <w:rsid w:val="008713E1"/>
    <w:rsid w:val="0087529D"/>
    <w:rsid w:val="00875C2D"/>
    <w:rsid w:val="008772F3"/>
    <w:rsid w:val="00880E83"/>
    <w:rsid w:val="00884D32"/>
    <w:rsid w:val="00894318"/>
    <w:rsid w:val="0089455A"/>
    <w:rsid w:val="008A2917"/>
    <w:rsid w:val="008A6839"/>
    <w:rsid w:val="008C00D1"/>
    <w:rsid w:val="008C6F65"/>
    <w:rsid w:val="008C7F47"/>
    <w:rsid w:val="008D71C6"/>
    <w:rsid w:val="008E6684"/>
    <w:rsid w:val="008F1968"/>
    <w:rsid w:val="00914645"/>
    <w:rsid w:val="009346D7"/>
    <w:rsid w:val="00936F9F"/>
    <w:rsid w:val="00940095"/>
    <w:rsid w:val="009405C8"/>
    <w:rsid w:val="009461EC"/>
    <w:rsid w:val="00954472"/>
    <w:rsid w:val="00966012"/>
    <w:rsid w:val="0097426C"/>
    <w:rsid w:val="00990D2F"/>
    <w:rsid w:val="00991E3D"/>
    <w:rsid w:val="00994F1A"/>
    <w:rsid w:val="009A3A2C"/>
    <w:rsid w:val="009A5C61"/>
    <w:rsid w:val="009B4F7D"/>
    <w:rsid w:val="009D281C"/>
    <w:rsid w:val="009D42D4"/>
    <w:rsid w:val="009F4988"/>
    <w:rsid w:val="009F606D"/>
    <w:rsid w:val="009F7904"/>
    <w:rsid w:val="009F7FDE"/>
    <w:rsid w:val="00A0200F"/>
    <w:rsid w:val="00A026AD"/>
    <w:rsid w:val="00A02B8C"/>
    <w:rsid w:val="00A03E7F"/>
    <w:rsid w:val="00A10289"/>
    <w:rsid w:val="00A2565E"/>
    <w:rsid w:val="00A25EEC"/>
    <w:rsid w:val="00A36EE7"/>
    <w:rsid w:val="00A63A12"/>
    <w:rsid w:val="00A66FFE"/>
    <w:rsid w:val="00A702DF"/>
    <w:rsid w:val="00A7263D"/>
    <w:rsid w:val="00A8201A"/>
    <w:rsid w:val="00A84392"/>
    <w:rsid w:val="00A84E3B"/>
    <w:rsid w:val="00A9457E"/>
    <w:rsid w:val="00A9508C"/>
    <w:rsid w:val="00AA402D"/>
    <w:rsid w:val="00AA66F5"/>
    <w:rsid w:val="00AB2EFC"/>
    <w:rsid w:val="00AB3047"/>
    <w:rsid w:val="00AB402C"/>
    <w:rsid w:val="00AB5DFB"/>
    <w:rsid w:val="00AB63C2"/>
    <w:rsid w:val="00AC3680"/>
    <w:rsid w:val="00AC52C7"/>
    <w:rsid w:val="00AE7ED4"/>
    <w:rsid w:val="00AE7F58"/>
    <w:rsid w:val="00AF392D"/>
    <w:rsid w:val="00AF6814"/>
    <w:rsid w:val="00B07824"/>
    <w:rsid w:val="00B106CD"/>
    <w:rsid w:val="00B26FB0"/>
    <w:rsid w:val="00B33A01"/>
    <w:rsid w:val="00B40BD0"/>
    <w:rsid w:val="00B44FAF"/>
    <w:rsid w:val="00B546C3"/>
    <w:rsid w:val="00B60D7C"/>
    <w:rsid w:val="00B63D7C"/>
    <w:rsid w:val="00B7181D"/>
    <w:rsid w:val="00B938CE"/>
    <w:rsid w:val="00B96072"/>
    <w:rsid w:val="00BA013F"/>
    <w:rsid w:val="00BA1E6A"/>
    <w:rsid w:val="00BA4592"/>
    <w:rsid w:val="00BB22F9"/>
    <w:rsid w:val="00BC30B5"/>
    <w:rsid w:val="00BC3B2B"/>
    <w:rsid w:val="00BC5A59"/>
    <w:rsid w:val="00BC5E90"/>
    <w:rsid w:val="00BD5930"/>
    <w:rsid w:val="00BD5EEB"/>
    <w:rsid w:val="00BD6E94"/>
    <w:rsid w:val="00BE781D"/>
    <w:rsid w:val="00BF6BC6"/>
    <w:rsid w:val="00C15557"/>
    <w:rsid w:val="00C16F12"/>
    <w:rsid w:val="00C243E5"/>
    <w:rsid w:val="00C34374"/>
    <w:rsid w:val="00C3467D"/>
    <w:rsid w:val="00C53AB7"/>
    <w:rsid w:val="00C6292C"/>
    <w:rsid w:val="00C63117"/>
    <w:rsid w:val="00C836F1"/>
    <w:rsid w:val="00C90D47"/>
    <w:rsid w:val="00CA7682"/>
    <w:rsid w:val="00CB252D"/>
    <w:rsid w:val="00CB279D"/>
    <w:rsid w:val="00CB708D"/>
    <w:rsid w:val="00CC10A4"/>
    <w:rsid w:val="00CC72BE"/>
    <w:rsid w:val="00CC7B80"/>
    <w:rsid w:val="00CE0C00"/>
    <w:rsid w:val="00CE1D97"/>
    <w:rsid w:val="00CE5958"/>
    <w:rsid w:val="00CE6C3D"/>
    <w:rsid w:val="00CE72EA"/>
    <w:rsid w:val="00CF6EEF"/>
    <w:rsid w:val="00D0698C"/>
    <w:rsid w:val="00D109CB"/>
    <w:rsid w:val="00D25669"/>
    <w:rsid w:val="00D34510"/>
    <w:rsid w:val="00D356C4"/>
    <w:rsid w:val="00D3570F"/>
    <w:rsid w:val="00D51EE9"/>
    <w:rsid w:val="00D533F6"/>
    <w:rsid w:val="00D55CD2"/>
    <w:rsid w:val="00D6270C"/>
    <w:rsid w:val="00D62996"/>
    <w:rsid w:val="00D631B7"/>
    <w:rsid w:val="00D64FEB"/>
    <w:rsid w:val="00D74BE3"/>
    <w:rsid w:val="00D758CA"/>
    <w:rsid w:val="00D85506"/>
    <w:rsid w:val="00D93ADA"/>
    <w:rsid w:val="00D9664E"/>
    <w:rsid w:val="00DA19AE"/>
    <w:rsid w:val="00DA6AA7"/>
    <w:rsid w:val="00DC39AF"/>
    <w:rsid w:val="00DC518A"/>
    <w:rsid w:val="00DD1E54"/>
    <w:rsid w:val="00DD38E0"/>
    <w:rsid w:val="00DD5908"/>
    <w:rsid w:val="00DD665F"/>
    <w:rsid w:val="00DE0C83"/>
    <w:rsid w:val="00DF235F"/>
    <w:rsid w:val="00DF28DE"/>
    <w:rsid w:val="00DF32DA"/>
    <w:rsid w:val="00DF7363"/>
    <w:rsid w:val="00E071FF"/>
    <w:rsid w:val="00E22BBF"/>
    <w:rsid w:val="00E24EF3"/>
    <w:rsid w:val="00E33C61"/>
    <w:rsid w:val="00E34328"/>
    <w:rsid w:val="00E439CA"/>
    <w:rsid w:val="00E452F1"/>
    <w:rsid w:val="00E46538"/>
    <w:rsid w:val="00E47CD4"/>
    <w:rsid w:val="00E65716"/>
    <w:rsid w:val="00E73A18"/>
    <w:rsid w:val="00E849CF"/>
    <w:rsid w:val="00E9445A"/>
    <w:rsid w:val="00E947AA"/>
    <w:rsid w:val="00E9720D"/>
    <w:rsid w:val="00EA0048"/>
    <w:rsid w:val="00EA13DD"/>
    <w:rsid w:val="00EA14C5"/>
    <w:rsid w:val="00EB487E"/>
    <w:rsid w:val="00EB59BA"/>
    <w:rsid w:val="00EB658E"/>
    <w:rsid w:val="00EC148B"/>
    <w:rsid w:val="00ED0EE8"/>
    <w:rsid w:val="00ED2671"/>
    <w:rsid w:val="00ED5D6A"/>
    <w:rsid w:val="00EE2067"/>
    <w:rsid w:val="00EE70EE"/>
    <w:rsid w:val="00EF2956"/>
    <w:rsid w:val="00EF323F"/>
    <w:rsid w:val="00F009CC"/>
    <w:rsid w:val="00F05E33"/>
    <w:rsid w:val="00F152F9"/>
    <w:rsid w:val="00F205F9"/>
    <w:rsid w:val="00F21371"/>
    <w:rsid w:val="00F25632"/>
    <w:rsid w:val="00F32179"/>
    <w:rsid w:val="00F34968"/>
    <w:rsid w:val="00F65421"/>
    <w:rsid w:val="00F7686D"/>
    <w:rsid w:val="00FA6C55"/>
    <w:rsid w:val="00FB1D5C"/>
    <w:rsid w:val="00FB3424"/>
    <w:rsid w:val="00FC5AEA"/>
    <w:rsid w:val="00FD2E07"/>
    <w:rsid w:val="00FD327C"/>
    <w:rsid w:val="00FD4636"/>
    <w:rsid w:val="00FD4BB1"/>
    <w:rsid w:val="00FE4C37"/>
    <w:rsid w:val="00FE4EB4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C72BE"/>
    <w:pPr>
      <w:ind w:left="720"/>
      <w:contextualSpacing/>
    </w:pPr>
  </w:style>
  <w:style w:type="table" w:styleId="a5">
    <w:name w:val="Table Grid"/>
    <w:basedOn w:val="a1"/>
    <w:uiPriority w:val="59"/>
    <w:rsid w:val="00CC72B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1B2A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2A8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78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E439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C72BE"/>
    <w:pPr>
      <w:ind w:left="720"/>
      <w:contextualSpacing/>
    </w:pPr>
  </w:style>
  <w:style w:type="table" w:styleId="a5">
    <w:name w:val="Table Grid"/>
    <w:basedOn w:val="a1"/>
    <w:uiPriority w:val="59"/>
    <w:rsid w:val="00CC72B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1B2A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2A8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78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E439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2E2DC"/>
                <w:right w:val="none" w:sz="0" w:space="0" w:color="auto"/>
              </w:divBdr>
              <w:divsChild>
                <w:div w:id="16544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11921">
                      <w:marLeft w:val="22"/>
                      <w:marRight w:val="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3493">
                          <w:marLeft w:val="0"/>
                          <w:marRight w:val="1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BFBDA-6BB1-44DE-8CEB-6FBFEAA0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Trud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Trud001</dc:creator>
  <cp:keywords/>
  <dc:description/>
  <cp:lastModifiedBy>Trud001</cp:lastModifiedBy>
  <cp:revision>61</cp:revision>
  <cp:lastPrinted>2014-10-20T11:40:00Z</cp:lastPrinted>
  <dcterms:created xsi:type="dcterms:W3CDTF">2012-04-03T07:32:00Z</dcterms:created>
  <dcterms:modified xsi:type="dcterms:W3CDTF">2014-12-01T06:22:00Z</dcterms:modified>
</cp:coreProperties>
</file>